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Сведения о педагогических  работниках АНО ОО «Академия»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8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"/>
        <w:gridCol w:w="1309"/>
        <w:gridCol w:w="1134"/>
        <w:gridCol w:w="1366"/>
        <w:gridCol w:w="1591"/>
        <w:gridCol w:w="1187"/>
        <w:gridCol w:w="960"/>
        <w:gridCol w:w="1276"/>
        <w:gridCol w:w="1984"/>
        <w:gridCol w:w="883"/>
        <w:gridCol w:w="961"/>
        <w:gridCol w:w="1635"/>
      </w:tblGrid>
      <w:tr>
        <w:trPr>
          <w:trHeight w:val="2294" w:hRule="atLeast"/>
        </w:trPr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п/п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Ф.И.О.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Занимаемая должность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Уровень образования</w:t>
            </w:r>
          </w:p>
        </w:tc>
        <w:tc>
          <w:tcPr>
            <w:tcW w:w="15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Наименование направления подготовки и (или) специальности</w:t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Ученая степень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Ученое звание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Квалификационная категория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Повышение квалификации или проф.подготовка</w:t>
            </w:r>
          </w:p>
        </w:tc>
        <w:tc>
          <w:tcPr>
            <w:tcW w:w="8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Общий стаж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Стаж работы по спец-ти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Преподаваемые  учебные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.предметы</w:t>
            </w:r>
          </w:p>
        </w:tc>
      </w:tr>
      <w:tr>
        <w:trPr/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Мякишева  Лилия Эньвяровна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Учитель начальных классов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Высшее,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Самарский педаг.институт.</w:t>
            </w:r>
          </w:p>
        </w:tc>
        <w:tc>
          <w:tcPr>
            <w:tcW w:w="15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Технология и методика начального обучения</w:t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высшая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«Кинопедагогика как  средство организации воспитетельной работы в школе»,ЦРО г.Самара,2020г.</w:t>
            </w:r>
          </w:p>
        </w:tc>
        <w:tc>
          <w:tcPr>
            <w:tcW w:w="8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26 лет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26 лет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Русский яз, математика, литер.чтеиие,окр.мир.</w:t>
            </w:r>
          </w:p>
        </w:tc>
      </w:tr>
      <w:tr>
        <w:trPr/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Насырова Наталья Владимировна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Учитель начальных классов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Среднее профессиональное,ГБПОУ «Педагогический колледж им.Н.К.Калугина г.Оренбурга</w:t>
            </w:r>
          </w:p>
        </w:tc>
        <w:tc>
          <w:tcPr>
            <w:tcW w:w="15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Преподавание начальных классах</w:t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 xml:space="preserve">          </w:t>
            </w: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8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 xml:space="preserve">  </w:t>
            </w: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35 лет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 xml:space="preserve">  </w:t>
            </w: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32 года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Русский яз, математика, литер.чтеиие,окр.мир.</w:t>
            </w:r>
          </w:p>
        </w:tc>
      </w:tr>
      <w:tr>
        <w:trPr/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Яркина Юлия Александровна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Учитель начальных классов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Высшее,Самарский государственный социально-педагогический университет.</w:t>
            </w:r>
          </w:p>
        </w:tc>
        <w:tc>
          <w:tcPr>
            <w:tcW w:w="15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Преподавание начальных классах</w:t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 xml:space="preserve">         </w:t>
            </w: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-</w:t>
            </w:r>
          </w:p>
        </w:tc>
        <w:tc>
          <w:tcPr>
            <w:tcW w:w="8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1 год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1год</w:t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Русский яз, математика, литер.чтеиие,окр.мир.</w:t>
            </w:r>
          </w:p>
        </w:tc>
      </w:tr>
      <w:tr>
        <w:trPr>
          <w:trHeight w:val="2785" w:hRule="atLeast"/>
        </w:trPr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Неделина Лариса Александровна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Учитель начальных классов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Высшее, Самарский государственный университет.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Специалист в области международных отношений. Теория и методика преподавания в образ. учреждении.</w:t>
            </w:r>
          </w:p>
        </w:tc>
        <w:tc>
          <w:tcPr>
            <w:tcW w:w="1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Нет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Нормативно-правовое и методическое обеспечение детей школьного возраста.ЦРО.г.Самара, 2020 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16 лет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16 лет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NSimSu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  <w:t>Английский язык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176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LibreOffice/7.1.2.2$Windows_X86_64 LibreOffice_project/8a45595d069ef5570103caea1b71cc9d82b2aae4</Application>
  <AppVersion>15.0000</AppVersion>
  <Pages>2</Pages>
  <Words>168</Words>
  <Characters>1274</Characters>
  <CharactersWithSpaces>1442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2021-08-06T10:29:00Z</dcterms:created>
  <dc:creator/>
  <dc:description/>
  <dc:language>ru-RU</dc:language>
  <cp:lastModifiedBy/>
  <dcterms:modified xsi:type="dcterms:W3CDTF">2021-08-16T14:23:09Z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